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AAF8" w14:textId="77777777" w:rsidR="00AD52EB" w:rsidRPr="00086C0E" w:rsidRDefault="00AD52EB" w:rsidP="00AD52EB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086C0E">
        <w:rPr>
          <w:rFonts w:eastAsia="Times New Roman" w:cstheme="minorHAnsi"/>
          <w:b/>
          <w:bCs/>
          <w:color w:val="000000"/>
          <w:sz w:val="28"/>
          <w:szCs w:val="28"/>
        </w:rPr>
        <w:t>Villages of Garrison Creek Master Property Management Association (MPMA) </w:t>
      </w:r>
    </w:p>
    <w:p w14:paraId="449FCDA7" w14:textId="2A663A62" w:rsidR="00AD52EB" w:rsidRPr="00086C0E" w:rsidRDefault="00AD52EB" w:rsidP="00AD52EB">
      <w:pPr>
        <w:spacing w:before="100" w:beforeAutospacing="1" w:after="100" w:afterAutospacing="1"/>
        <w:jc w:val="center"/>
        <w:rPr>
          <w:rFonts w:eastAsia="Times New Roman" w:cstheme="minorHAnsi"/>
          <w:color w:val="000000"/>
          <w:sz w:val="28"/>
          <w:szCs w:val="28"/>
        </w:rPr>
      </w:pPr>
      <w:r w:rsidRPr="00086C0E">
        <w:rPr>
          <w:rFonts w:eastAsia="Times New Roman" w:cstheme="minorHAnsi"/>
          <w:b/>
          <w:bCs/>
          <w:color w:val="000000"/>
          <w:sz w:val="28"/>
          <w:szCs w:val="28"/>
        </w:rPr>
        <w:t>Nomination and Election</w:t>
      </w:r>
      <w:r w:rsidR="0024115A" w:rsidRPr="00086C0E">
        <w:rPr>
          <w:rFonts w:eastAsia="Times New Roman" w:cstheme="minorHAnsi"/>
          <w:b/>
          <w:bCs/>
          <w:color w:val="000000"/>
          <w:sz w:val="28"/>
          <w:szCs w:val="28"/>
        </w:rPr>
        <w:t xml:space="preserve"> or Appointment</w:t>
      </w:r>
      <w:r w:rsidRPr="00086C0E">
        <w:rPr>
          <w:rFonts w:eastAsia="Times New Roman" w:cstheme="minorHAnsi"/>
          <w:b/>
          <w:bCs/>
          <w:color w:val="000000"/>
          <w:sz w:val="28"/>
          <w:szCs w:val="28"/>
        </w:rPr>
        <w:t xml:space="preserve"> of Directors</w:t>
      </w:r>
    </w:p>
    <w:p w14:paraId="41A1462D" w14:textId="15261A24" w:rsidR="00AD52EB" w:rsidRPr="00086C0E" w:rsidRDefault="0094167A" w:rsidP="00AD52EB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86C0E">
        <w:rPr>
          <w:rFonts w:eastAsia="Times New Roman" w:cstheme="minorHAnsi"/>
          <w:color w:val="000000" w:themeColor="text1"/>
        </w:rPr>
        <w:t xml:space="preserve">The business of the VGC shall </w:t>
      </w:r>
      <w:r w:rsidR="006F0FD0" w:rsidRPr="00086C0E">
        <w:rPr>
          <w:rFonts w:eastAsia="Times New Roman" w:cstheme="minorHAnsi"/>
          <w:color w:val="000000" w:themeColor="text1"/>
        </w:rPr>
        <w:t>is</w:t>
      </w:r>
      <w:r w:rsidRPr="00086C0E">
        <w:rPr>
          <w:rFonts w:eastAsia="Times New Roman" w:cstheme="minorHAnsi"/>
          <w:color w:val="000000" w:themeColor="text1"/>
        </w:rPr>
        <w:t xml:space="preserve"> managed by a </w:t>
      </w:r>
      <w:r w:rsidR="00E60672" w:rsidRPr="00086C0E">
        <w:rPr>
          <w:rFonts w:eastAsia="Times New Roman" w:cstheme="minorHAnsi"/>
          <w:color w:val="000000" w:themeColor="text1"/>
        </w:rPr>
        <w:t>B</w:t>
      </w:r>
      <w:r w:rsidRPr="00086C0E">
        <w:rPr>
          <w:rFonts w:eastAsia="Times New Roman" w:cstheme="minorHAnsi"/>
          <w:color w:val="000000" w:themeColor="text1"/>
        </w:rPr>
        <w:t>oard of seven D</w:t>
      </w:r>
      <w:r w:rsidR="003A1F77" w:rsidRPr="00086C0E">
        <w:rPr>
          <w:rFonts w:eastAsia="Times New Roman" w:cstheme="minorHAnsi"/>
          <w:color w:val="000000" w:themeColor="text1"/>
        </w:rPr>
        <w:t>irectors</w:t>
      </w:r>
      <w:r w:rsidR="00BA7131" w:rsidRPr="00086C0E">
        <w:rPr>
          <w:rFonts w:eastAsia="Times New Roman" w:cstheme="minorHAnsi"/>
          <w:color w:val="000000" w:themeColor="text1"/>
        </w:rPr>
        <w:t xml:space="preserve"> elected </w:t>
      </w:r>
      <w:r w:rsidR="003A1F77" w:rsidRPr="00086C0E">
        <w:rPr>
          <w:rFonts w:eastAsia="Times New Roman" w:cstheme="minorHAnsi"/>
          <w:color w:val="000000" w:themeColor="text1"/>
        </w:rPr>
        <w:t xml:space="preserve">by </w:t>
      </w:r>
      <w:r w:rsidR="003B650E" w:rsidRPr="00086C0E">
        <w:rPr>
          <w:rFonts w:eastAsia="Times New Roman" w:cstheme="minorHAnsi"/>
          <w:color w:val="000000" w:themeColor="text1"/>
        </w:rPr>
        <w:t xml:space="preserve">association </w:t>
      </w:r>
      <w:r w:rsidR="003A1F77" w:rsidRPr="00086C0E">
        <w:rPr>
          <w:rFonts w:eastAsia="Times New Roman" w:cstheme="minorHAnsi"/>
          <w:color w:val="000000" w:themeColor="text1"/>
        </w:rPr>
        <w:t>members</w:t>
      </w:r>
      <w:r w:rsidR="00BA7131" w:rsidRPr="00086C0E">
        <w:rPr>
          <w:rFonts w:eastAsia="Times New Roman" w:cstheme="minorHAnsi"/>
          <w:color w:val="000000" w:themeColor="text1"/>
        </w:rPr>
        <w:t xml:space="preserve"> at the Annual Meeting</w:t>
      </w:r>
      <w:r w:rsidR="00330D60" w:rsidRPr="00086C0E">
        <w:rPr>
          <w:rFonts w:eastAsia="Times New Roman" w:cstheme="minorHAnsi"/>
          <w:color w:val="000000" w:themeColor="text1"/>
        </w:rPr>
        <w:t xml:space="preserve"> as specified in the Bylaws</w:t>
      </w:r>
      <w:r w:rsidRPr="00086C0E">
        <w:rPr>
          <w:rFonts w:eastAsia="Times New Roman" w:cstheme="minorHAnsi"/>
          <w:color w:val="000000" w:themeColor="text1"/>
        </w:rPr>
        <w:t xml:space="preserve">. </w:t>
      </w:r>
    </w:p>
    <w:p w14:paraId="23DAB529" w14:textId="505D1D63" w:rsidR="00BF3E6B" w:rsidRPr="00086C0E" w:rsidRDefault="00BF3E6B" w:rsidP="00BF3E6B">
      <w:pPr>
        <w:spacing w:before="100" w:beforeAutospacing="1" w:after="100" w:afterAutospacing="1"/>
        <w:rPr>
          <w:rFonts w:eastAsia="Times New Roman" w:cstheme="minorHAnsi"/>
          <w:b/>
          <w:color w:val="000000"/>
          <w:sz w:val="28"/>
          <w:szCs w:val="28"/>
        </w:rPr>
      </w:pPr>
      <w:r w:rsidRPr="00086C0E">
        <w:rPr>
          <w:rFonts w:eastAsia="Times New Roman" w:cstheme="minorHAnsi"/>
          <w:b/>
          <w:color w:val="000000"/>
          <w:sz w:val="28"/>
          <w:szCs w:val="28"/>
        </w:rPr>
        <w:t>Criteria for Nominees and Directors</w:t>
      </w:r>
    </w:p>
    <w:p w14:paraId="1864B3F9" w14:textId="77777777" w:rsidR="00BF3E6B" w:rsidRPr="00086C0E" w:rsidRDefault="00BF3E6B" w:rsidP="00255922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086C0E">
        <w:rPr>
          <w:rFonts w:asciiTheme="minorHAnsi" w:hAnsiTheme="minorHAnsi" w:cstheme="minorHAnsi"/>
          <w:color w:val="000000" w:themeColor="text1"/>
        </w:rPr>
        <w:t>Be a member in good standing, i.e.: not delinquent in payments owed to the association for assessments or fines</w:t>
      </w:r>
      <w:r w:rsidRPr="00086C0E">
        <w:rPr>
          <w:rFonts w:asciiTheme="minorHAnsi" w:hAnsiTheme="minorHAnsi" w:cstheme="minorHAnsi"/>
          <w:color w:val="FF0000"/>
        </w:rPr>
        <w:t xml:space="preserve"> </w:t>
      </w:r>
      <w:r w:rsidRPr="00086C0E">
        <w:rPr>
          <w:rFonts w:asciiTheme="minorHAnsi" w:hAnsiTheme="minorHAnsi" w:cstheme="minorHAnsi"/>
          <w:color w:val="000000" w:themeColor="text1"/>
        </w:rPr>
        <w:t xml:space="preserve">and not have unresolved violations of the association’s governing documents or Land Use Standards. </w:t>
      </w:r>
    </w:p>
    <w:p w14:paraId="6A591545" w14:textId="77777777" w:rsidR="00BF3E6B" w:rsidRPr="00086C0E" w:rsidRDefault="00BF3E6B" w:rsidP="00255922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086C0E">
        <w:rPr>
          <w:rFonts w:asciiTheme="minorHAnsi" w:hAnsiTheme="minorHAnsi" w:cstheme="minorHAnsi"/>
          <w:color w:val="000000" w:themeColor="text1"/>
        </w:rPr>
        <w:t xml:space="preserve">Not be a co-owner or associate in a separate interest with another person who is a nominee or director. </w:t>
      </w:r>
    </w:p>
    <w:p w14:paraId="7691F2A5" w14:textId="77777777" w:rsidR="00BF3E6B" w:rsidRPr="00086C0E" w:rsidRDefault="00BF3E6B" w:rsidP="00255922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086C0E">
        <w:rPr>
          <w:rFonts w:asciiTheme="minorHAnsi" w:hAnsiTheme="minorHAnsi" w:cstheme="minorHAnsi"/>
          <w:color w:val="000000" w:themeColor="text1"/>
        </w:rPr>
        <w:t xml:space="preserve">Not be a convicted felon. </w:t>
      </w:r>
    </w:p>
    <w:p w14:paraId="5816AA70" w14:textId="77777777" w:rsidR="00BF3E6B" w:rsidRPr="00086C0E" w:rsidRDefault="00BF3E6B" w:rsidP="00255922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086C0E">
        <w:rPr>
          <w:rFonts w:asciiTheme="minorHAnsi" w:hAnsiTheme="minorHAnsi" w:cstheme="minorHAnsi"/>
          <w:color w:val="000000" w:themeColor="text1"/>
        </w:rPr>
        <w:t xml:space="preserve">Not be involved with litigation with the association and/or a director. </w:t>
      </w:r>
    </w:p>
    <w:p w14:paraId="78956652" w14:textId="77777777" w:rsidR="00BF3E6B" w:rsidRPr="00086C0E" w:rsidRDefault="00BF3E6B" w:rsidP="00255922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086C0E">
        <w:rPr>
          <w:rFonts w:asciiTheme="minorHAnsi" w:hAnsiTheme="minorHAnsi" w:cstheme="minorHAnsi"/>
          <w:color w:val="000000" w:themeColor="text1"/>
        </w:rPr>
        <w:t>Commit to read and abide by the CCRs, Bylaws, and other published rules.</w:t>
      </w:r>
    </w:p>
    <w:p w14:paraId="16835D9D" w14:textId="77777777" w:rsidR="00BF3E6B" w:rsidRPr="00086C0E" w:rsidRDefault="00BF3E6B" w:rsidP="00255922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086C0E">
        <w:rPr>
          <w:rFonts w:asciiTheme="minorHAnsi" w:hAnsiTheme="minorHAnsi" w:cstheme="minorHAnsi"/>
          <w:color w:val="000000" w:themeColor="text1"/>
        </w:rPr>
        <w:t>Acknowledge and know how to reference applicable Washington laws including RCW 64.38 (homeowners association), RCW 64.90 (common interest ownership), and RCW 24.03A (non-profit corporation).</w:t>
      </w:r>
    </w:p>
    <w:p w14:paraId="48AB1365" w14:textId="77777777" w:rsidR="00BF3E6B" w:rsidRPr="00086C0E" w:rsidRDefault="00BF3E6B" w:rsidP="00255922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086C0E">
        <w:rPr>
          <w:rFonts w:asciiTheme="minorHAnsi" w:hAnsiTheme="minorHAnsi" w:cstheme="minorHAnsi"/>
          <w:color w:val="000000" w:themeColor="text1"/>
        </w:rPr>
        <w:t>Commit to read HOA Member Services Board Member Training Guide or comparable board orientation material.</w:t>
      </w:r>
    </w:p>
    <w:p w14:paraId="6613EED8" w14:textId="77777777" w:rsidR="00BF3E6B" w:rsidRPr="00086C0E" w:rsidRDefault="00BF3E6B" w:rsidP="00255922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086C0E">
        <w:rPr>
          <w:rFonts w:asciiTheme="minorHAnsi" w:hAnsiTheme="minorHAnsi" w:cstheme="minorHAnsi"/>
          <w:color w:val="000000" w:themeColor="text1"/>
        </w:rPr>
        <w:t>Abide by a Code of Ethics and Conflict of Interests Policy.</w:t>
      </w:r>
    </w:p>
    <w:p w14:paraId="630E0343" w14:textId="1F3D3955" w:rsidR="00AD52EB" w:rsidRPr="00086C0E" w:rsidRDefault="00BA222C" w:rsidP="00AD52EB">
      <w:pPr>
        <w:spacing w:before="100" w:beforeAutospacing="1" w:after="100" w:afterAutospacing="1"/>
        <w:rPr>
          <w:rFonts w:eastAsia="Times New Roman" w:cstheme="minorHAnsi"/>
          <w:b/>
          <w:color w:val="000000"/>
          <w:sz w:val="28"/>
          <w:szCs w:val="28"/>
        </w:rPr>
      </w:pPr>
      <w:r w:rsidRPr="00086C0E">
        <w:rPr>
          <w:rFonts w:eastAsia="Times New Roman" w:cstheme="minorHAnsi"/>
          <w:b/>
          <w:color w:val="000000"/>
          <w:sz w:val="28"/>
          <w:szCs w:val="28"/>
        </w:rPr>
        <w:t>Nomination Options</w:t>
      </w:r>
    </w:p>
    <w:p w14:paraId="2BA01628" w14:textId="09430AFC" w:rsidR="00AD52EB" w:rsidRPr="00086C0E" w:rsidRDefault="003F74A5" w:rsidP="00AD52E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86C0E">
        <w:rPr>
          <w:rFonts w:eastAsia="Times New Roman" w:cstheme="minorHAnsi"/>
          <w:color w:val="000000"/>
        </w:rPr>
        <w:t>Advance nominations by</w:t>
      </w:r>
      <w:r w:rsidR="00AD52EB" w:rsidRPr="00086C0E">
        <w:rPr>
          <w:rFonts w:eastAsia="Times New Roman" w:cstheme="minorHAnsi"/>
          <w:color w:val="000000"/>
        </w:rPr>
        <w:t xml:space="preserve"> the current Board of Directors</w:t>
      </w:r>
      <w:r w:rsidR="005B08A7" w:rsidRPr="00086C0E">
        <w:rPr>
          <w:rFonts w:eastAsia="Times New Roman" w:cstheme="minorHAnsi"/>
          <w:color w:val="000000"/>
        </w:rPr>
        <w:t xml:space="preserve"> or</w:t>
      </w:r>
      <w:r w:rsidR="00E60672" w:rsidRPr="00086C0E">
        <w:rPr>
          <w:rFonts w:eastAsia="Times New Roman" w:cstheme="minorHAnsi"/>
          <w:color w:val="000000"/>
        </w:rPr>
        <w:t xml:space="preserve"> an ad hoc</w:t>
      </w:r>
      <w:r w:rsidR="005B08A7" w:rsidRPr="00086C0E">
        <w:rPr>
          <w:rFonts w:eastAsia="Times New Roman" w:cstheme="minorHAnsi"/>
          <w:color w:val="000000"/>
        </w:rPr>
        <w:t xml:space="preserve"> Nomination Committee</w:t>
      </w:r>
      <w:r w:rsidR="00AD52EB" w:rsidRPr="00086C0E">
        <w:rPr>
          <w:rFonts w:eastAsia="Times New Roman" w:cstheme="minorHAnsi"/>
          <w:color w:val="000000"/>
        </w:rPr>
        <w:t>.</w:t>
      </w:r>
    </w:p>
    <w:p w14:paraId="377EB6D4" w14:textId="433BB16E" w:rsidR="00AD52EB" w:rsidRPr="00086C0E" w:rsidRDefault="0059585C" w:rsidP="00AD52E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86C0E">
        <w:rPr>
          <w:rFonts w:eastAsia="Times New Roman" w:cstheme="minorHAnsi"/>
          <w:color w:val="000000"/>
        </w:rPr>
        <w:t>Advance nomination</w:t>
      </w:r>
      <w:r w:rsidR="003F74A5" w:rsidRPr="00086C0E">
        <w:rPr>
          <w:rFonts w:eastAsia="Times New Roman" w:cstheme="minorHAnsi"/>
          <w:color w:val="000000"/>
        </w:rPr>
        <w:t xml:space="preserve"> b</w:t>
      </w:r>
      <w:r w:rsidR="00AD52EB" w:rsidRPr="00086C0E">
        <w:rPr>
          <w:rFonts w:eastAsia="Times New Roman" w:cstheme="minorHAnsi"/>
          <w:color w:val="000000"/>
        </w:rPr>
        <w:t xml:space="preserve">y a member or group of members </w:t>
      </w:r>
      <w:r w:rsidRPr="00086C0E">
        <w:rPr>
          <w:rFonts w:eastAsia="Times New Roman" w:cstheme="minorHAnsi"/>
          <w:color w:val="000000"/>
        </w:rPr>
        <w:t>within the specified open nomination time period</w:t>
      </w:r>
      <w:r w:rsidR="00E6410D" w:rsidRPr="00086C0E">
        <w:rPr>
          <w:rFonts w:eastAsia="Times New Roman" w:cstheme="minorHAnsi"/>
          <w:color w:val="000000"/>
        </w:rPr>
        <w:t xml:space="preserve"> by email to </w:t>
      </w:r>
      <w:hyperlink r:id="rId7" w:history="1">
        <w:r w:rsidR="00E6410D" w:rsidRPr="00086C0E">
          <w:rPr>
            <w:rStyle w:val="Hyperlink"/>
            <w:rFonts w:eastAsia="Times New Roman" w:cstheme="minorHAnsi"/>
          </w:rPr>
          <w:t>info@villagesofgarrisoncreek.com</w:t>
        </w:r>
      </w:hyperlink>
      <w:r w:rsidR="00E6410D" w:rsidRPr="00086C0E">
        <w:rPr>
          <w:rFonts w:eastAsia="Times New Roman" w:cstheme="minorHAnsi"/>
          <w:color w:val="000000"/>
        </w:rPr>
        <w:t xml:space="preserve"> </w:t>
      </w:r>
      <w:r w:rsidR="00E6410D" w:rsidRPr="00086C0E">
        <w:rPr>
          <w:rFonts w:eastAsia="Times New Roman" w:cstheme="minorHAnsi"/>
          <w:color w:val="000000"/>
        </w:rPr>
        <w:t xml:space="preserve">including the name(s) of member(s) submitting the nominee for candidacy consideration. </w:t>
      </w:r>
    </w:p>
    <w:p w14:paraId="1338A2A2" w14:textId="03E1AA98" w:rsidR="003C45B6" w:rsidRPr="00086C0E" w:rsidRDefault="003F74A5" w:rsidP="003C45B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86C0E">
        <w:rPr>
          <w:rFonts w:eastAsia="Times New Roman" w:cstheme="minorHAnsi"/>
          <w:color w:val="000000"/>
        </w:rPr>
        <w:t xml:space="preserve">Annual Meeting nominations from </w:t>
      </w:r>
      <w:r w:rsidR="00AD52EB" w:rsidRPr="00086C0E">
        <w:rPr>
          <w:rFonts w:eastAsia="Times New Roman" w:cstheme="minorHAnsi"/>
          <w:color w:val="000000"/>
        </w:rPr>
        <w:t xml:space="preserve">the floor </w:t>
      </w:r>
      <w:r w:rsidRPr="00086C0E">
        <w:rPr>
          <w:rFonts w:eastAsia="Times New Roman" w:cstheme="minorHAnsi"/>
          <w:color w:val="000000"/>
        </w:rPr>
        <w:t>during</w:t>
      </w:r>
      <w:r w:rsidR="00AD52EB" w:rsidRPr="00086C0E">
        <w:rPr>
          <w:rFonts w:eastAsia="Times New Roman" w:cstheme="minorHAnsi"/>
          <w:color w:val="000000"/>
        </w:rPr>
        <w:t xml:space="preserve"> the designated agenda time.</w:t>
      </w:r>
      <w:r w:rsidR="00E5719A" w:rsidRPr="00086C0E">
        <w:rPr>
          <w:rFonts w:eastAsia="Times New Roman" w:cstheme="minorHAnsi"/>
          <w:color w:val="000000"/>
        </w:rPr>
        <w:t xml:space="preserve"> Floor nominees must be present to accept nomination and shall provide a 2 to 5 minute biography compar</w:t>
      </w:r>
      <w:r w:rsidR="008E1FAA" w:rsidRPr="00086C0E">
        <w:rPr>
          <w:rFonts w:eastAsia="Times New Roman" w:cstheme="minorHAnsi"/>
          <w:color w:val="000000"/>
        </w:rPr>
        <w:t>able</w:t>
      </w:r>
      <w:r w:rsidR="00E5719A" w:rsidRPr="00086C0E">
        <w:rPr>
          <w:rFonts w:eastAsia="Times New Roman" w:cstheme="minorHAnsi"/>
          <w:color w:val="000000"/>
        </w:rPr>
        <w:t xml:space="preserve"> to </w:t>
      </w:r>
      <w:r w:rsidR="00E6410D" w:rsidRPr="00086C0E">
        <w:rPr>
          <w:rFonts w:eastAsia="Times New Roman" w:cstheme="minorHAnsi"/>
          <w:color w:val="000000"/>
        </w:rPr>
        <w:t xml:space="preserve">nominee requirements </w:t>
      </w:r>
      <w:r w:rsidR="005D475B" w:rsidRPr="00086C0E">
        <w:rPr>
          <w:rFonts w:eastAsia="Times New Roman" w:cstheme="minorHAnsi"/>
          <w:color w:val="000000"/>
        </w:rPr>
        <w:t>below.</w:t>
      </w:r>
    </w:p>
    <w:p w14:paraId="708D879F" w14:textId="0ACD3312" w:rsidR="00BF3E6B" w:rsidRPr="00086C0E" w:rsidRDefault="00E6410D" w:rsidP="00BF3E6B">
      <w:pPr>
        <w:spacing w:before="100" w:beforeAutospacing="1" w:after="100" w:afterAutospacing="1"/>
        <w:rPr>
          <w:rFonts w:eastAsia="Times New Roman" w:cstheme="minorHAnsi"/>
          <w:b/>
          <w:color w:val="000000" w:themeColor="text1"/>
          <w:sz w:val="28"/>
          <w:szCs w:val="28"/>
        </w:rPr>
      </w:pPr>
      <w:r w:rsidRPr="00086C0E">
        <w:rPr>
          <w:rFonts w:eastAsia="Times New Roman" w:cstheme="minorHAnsi"/>
          <w:b/>
          <w:color w:val="000000" w:themeColor="text1"/>
          <w:sz w:val="28"/>
          <w:szCs w:val="28"/>
        </w:rPr>
        <w:t>Nominee</w:t>
      </w:r>
      <w:r w:rsidR="00BF3E6B" w:rsidRPr="00086C0E">
        <w:rPr>
          <w:rFonts w:eastAsia="Times New Roman" w:cstheme="minorHAnsi"/>
          <w:b/>
          <w:color w:val="000000" w:themeColor="text1"/>
          <w:sz w:val="28"/>
          <w:szCs w:val="28"/>
        </w:rPr>
        <w:t xml:space="preserve"> Requirements</w:t>
      </w:r>
    </w:p>
    <w:p w14:paraId="0098C3D8" w14:textId="5EC13C15" w:rsidR="00BF3E6B" w:rsidRPr="00086C0E" w:rsidRDefault="00E6410D" w:rsidP="00255922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86C0E">
        <w:rPr>
          <w:rFonts w:eastAsia="Times New Roman" w:cstheme="minorHAnsi"/>
          <w:color w:val="000000"/>
        </w:rPr>
        <w:t xml:space="preserve">Provide in a </w:t>
      </w:r>
      <w:r w:rsidR="00BF3E6B" w:rsidRPr="00086C0E">
        <w:rPr>
          <w:rFonts w:eastAsia="Times New Roman" w:cstheme="minorHAnsi"/>
          <w:color w:val="000000"/>
        </w:rPr>
        <w:t xml:space="preserve">single email to </w:t>
      </w:r>
      <w:hyperlink r:id="rId8" w:history="1">
        <w:r w:rsidR="00B9082E" w:rsidRPr="00B9082E">
          <w:rPr>
            <w:rStyle w:val="Hyperlink"/>
            <w:rFonts w:eastAsia="Times New Roman" w:cstheme="minorHAnsi"/>
          </w:rPr>
          <w:t>info@villagesofgarrisoncreek.com</w:t>
        </w:r>
      </w:hyperlink>
      <w:r w:rsidR="00BF3E6B" w:rsidRPr="00086C0E">
        <w:rPr>
          <w:rFonts w:eastAsia="Times New Roman" w:cstheme="minorHAnsi"/>
          <w:color w:val="000000"/>
        </w:rPr>
        <w:t xml:space="preserve"> by the announced deadline</w:t>
      </w:r>
      <w:r w:rsidR="00255922" w:rsidRPr="00086C0E">
        <w:rPr>
          <w:rFonts w:eastAsia="Times New Roman" w:cstheme="minorHAnsi"/>
          <w:color w:val="000000"/>
        </w:rPr>
        <w:t xml:space="preserve"> (i</w:t>
      </w:r>
      <w:r w:rsidR="00255922" w:rsidRPr="00086C0E">
        <w:rPr>
          <w:rFonts w:eastAsia="Times New Roman" w:cstheme="minorHAnsi"/>
          <w:color w:val="000000"/>
        </w:rPr>
        <w:t>ncomplete requirements will not be advanced for consideration</w:t>
      </w:r>
      <w:r w:rsidR="00255922" w:rsidRPr="00086C0E">
        <w:rPr>
          <w:rFonts w:eastAsia="Times New Roman" w:cstheme="minorHAnsi"/>
          <w:color w:val="000000"/>
        </w:rPr>
        <w:t>)</w:t>
      </w:r>
      <w:r w:rsidR="00BF3E6B" w:rsidRPr="00086C0E">
        <w:rPr>
          <w:rFonts w:eastAsia="Times New Roman" w:cstheme="minorHAnsi"/>
          <w:color w:val="000000"/>
        </w:rPr>
        <w:t>:</w:t>
      </w:r>
    </w:p>
    <w:p w14:paraId="7F9DEA4A" w14:textId="110766D4" w:rsidR="00BF3E6B" w:rsidRPr="00086C0E" w:rsidRDefault="00BF3E6B" w:rsidP="00255922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086C0E">
        <w:rPr>
          <w:rFonts w:eastAsia="Times New Roman" w:cstheme="minorHAnsi"/>
          <w:color w:val="000000" w:themeColor="text1"/>
        </w:rPr>
        <w:t xml:space="preserve">Name, mailing address, email address, and phone number of the </w:t>
      </w:r>
      <w:r w:rsidR="00E6410D" w:rsidRPr="00086C0E">
        <w:rPr>
          <w:rFonts w:eastAsia="Times New Roman" w:cstheme="minorHAnsi"/>
          <w:color w:val="000000" w:themeColor="text1"/>
        </w:rPr>
        <w:t>nominee</w:t>
      </w:r>
      <w:r w:rsidRPr="00086C0E">
        <w:rPr>
          <w:rFonts w:eastAsia="Times New Roman" w:cstheme="minorHAnsi"/>
          <w:color w:val="000000" w:themeColor="text1"/>
        </w:rPr>
        <w:t xml:space="preserve">. </w:t>
      </w:r>
    </w:p>
    <w:p w14:paraId="631DE63D" w14:textId="5E35D67D" w:rsidR="00B16D03" w:rsidRPr="00086C0E" w:rsidRDefault="00B16D03" w:rsidP="00255922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086C0E">
        <w:rPr>
          <w:rFonts w:eastAsia="Times New Roman" w:cstheme="minorHAnsi"/>
          <w:color w:val="000000" w:themeColor="text1"/>
        </w:rPr>
        <w:t>Declaration the nominee meets the criteria above.</w:t>
      </w:r>
    </w:p>
    <w:p w14:paraId="654C9A73" w14:textId="75BB9F9B" w:rsidR="00BF3E6B" w:rsidRPr="00086C0E" w:rsidRDefault="00BF3E6B" w:rsidP="00255922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86C0E">
        <w:rPr>
          <w:rFonts w:eastAsia="Times New Roman" w:cstheme="minorHAnsi"/>
          <w:color w:val="000000"/>
        </w:rPr>
        <w:lastRenderedPageBreak/>
        <w:t>A brief written statement by the nominee (</w:t>
      </w:r>
      <w:r w:rsidR="00B16D03" w:rsidRPr="00086C0E">
        <w:rPr>
          <w:rFonts w:eastAsia="Times New Roman" w:cstheme="minorHAnsi"/>
          <w:color w:val="000000"/>
        </w:rPr>
        <w:t>3</w:t>
      </w:r>
      <w:r w:rsidRPr="00086C0E">
        <w:rPr>
          <w:rFonts w:eastAsia="Times New Roman" w:cstheme="minorHAnsi"/>
          <w:color w:val="000000"/>
        </w:rPr>
        <w:t xml:space="preserve">00 words maximum) including the following: </w:t>
      </w:r>
    </w:p>
    <w:p w14:paraId="46CE280F" w14:textId="77777777" w:rsidR="00BF3E6B" w:rsidRPr="00086C0E" w:rsidRDefault="00BF3E6B" w:rsidP="00255922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86C0E">
        <w:rPr>
          <w:rFonts w:eastAsia="Times New Roman" w:cstheme="minorHAnsi"/>
          <w:color w:val="000000"/>
        </w:rPr>
        <w:t>How long the nominee has been a MPMA member and VGC resident.</w:t>
      </w:r>
    </w:p>
    <w:p w14:paraId="53334896" w14:textId="77777777" w:rsidR="00BF3E6B" w:rsidRPr="00086C0E" w:rsidRDefault="00BF3E6B" w:rsidP="00255922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86C0E">
        <w:rPr>
          <w:rFonts w:eastAsia="Times New Roman" w:cstheme="minorHAnsi"/>
          <w:color w:val="000000"/>
        </w:rPr>
        <w:t>Why the nominee wishes to be considered for service as a director.</w:t>
      </w:r>
    </w:p>
    <w:p w14:paraId="717479A2" w14:textId="77777777" w:rsidR="00BF3E6B" w:rsidRPr="00086C0E" w:rsidRDefault="00BF3E6B" w:rsidP="00255922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86C0E">
        <w:rPr>
          <w:rFonts w:eastAsia="Times New Roman" w:cstheme="minorHAnsi"/>
          <w:color w:val="000000"/>
        </w:rPr>
        <w:t xml:space="preserve">The nominee’s vision for the VGC. </w:t>
      </w:r>
    </w:p>
    <w:p w14:paraId="1C6B1F36" w14:textId="77777777" w:rsidR="00BF3E6B" w:rsidRPr="00086C0E" w:rsidRDefault="00BF3E6B" w:rsidP="00255922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86C0E">
        <w:rPr>
          <w:rFonts w:eastAsia="Times New Roman" w:cstheme="minorHAnsi"/>
          <w:color w:val="000000"/>
        </w:rPr>
        <w:t>Leadership and/or volunteer service in this or another HOA.</w:t>
      </w:r>
    </w:p>
    <w:p w14:paraId="549908B2" w14:textId="77777777" w:rsidR="00BF3E6B" w:rsidRPr="00086C0E" w:rsidRDefault="00BF3E6B" w:rsidP="00255922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86C0E">
        <w:rPr>
          <w:rFonts w:eastAsia="Times New Roman" w:cstheme="minorHAnsi"/>
          <w:color w:val="000000"/>
        </w:rPr>
        <w:t xml:space="preserve">A </w:t>
      </w:r>
      <w:r w:rsidRPr="00086C0E">
        <w:rPr>
          <w:rFonts w:eastAsia="Times New Roman" w:cstheme="minorHAnsi"/>
          <w:color w:val="000000"/>
          <w:u w:val="single"/>
        </w:rPr>
        <w:t>JPEG file</w:t>
      </w:r>
      <w:r w:rsidRPr="00086C0E">
        <w:rPr>
          <w:rFonts w:eastAsia="Times New Roman" w:cstheme="minorHAnsi"/>
          <w:color w:val="000000"/>
        </w:rPr>
        <w:t xml:space="preserve"> of </w:t>
      </w:r>
      <w:r w:rsidRPr="00086C0E">
        <w:rPr>
          <w:rFonts w:eastAsia="Times New Roman" w:cstheme="minorHAnsi"/>
          <w:color w:val="000000" w:themeColor="text1"/>
        </w:rPr>
        <w:t xml:space="preserve">a </w:t>
      </w:r>
      <w:r w:rsidRPr="00086C0E">
        <w:rPr>
          <w:rFonts w:eastAsia="Times New Roman" w:cstheme="minorHAnsi"/>
          <w:color w:val="000000"/>
        </w:rPr>
        <w:t xml:space="preserve">medium-resolution head shot photograph of the nominee shall </w:t>
      </w:r>
      <w:r w:rsidRPr="00086C0E">
        <w:rPr>
          <w:rFonts w:eastAsia="Times New Roman" w:cstheme="minorHAnsi"/>
          <w:color w:val="000000" w:themeColor="text1"/>
        </w:rPr>
        <w:t xml:space="preserve">be attached </w:t>
      </w:r>
      <w:r w:rsidRPr="00086C0E">
        <w:rPr>
          <w:rFonts w:eastAsia="Times New Roman" w:cstheme="minorHAnsi"/>
          <w:color w:val="000000"/>
        </w:rPr>
        <w:t>to the nomination email.</w:t>
      </w:r>
    </w:p>
    <w:p w14:paraId="7D40BFAA" w14:textId="09D1F106" w:rsidR="00E60672" w:rsidRPr="00086C0E" w:rsidRDefault="00E60672" w:rsidP="00D45007">
      <w:pPr>
        <w:pStyle w:val="NormalWeb"/>
        <w:rPr>
          <w:rFonts w:asciiTheme="minorHAnsi" w:hAnsiTheme="minorHAnsi" w:cstheme="minorHAnsi"/>
          <w:color w:val="000000" w:themeColor="text1"/>
        </w:rPr>
      </w:pPr>
      <w:r w:rsidRPr="00086C0E">
        <w:rPr>
          <w:rFonts w:asciiTheme="minorHAnsi" w:hAnsiTheme="minorHAnsi" w:cstheme="minorHAnsi"/>
          <w:color w:val="000000" w:themeColor="text1"/>
        </w:rPr>
        <w:t>Members will be notified of advance nominees via email and notices in the flyer boxes on or near the mailboxes in each village prior to the Annual Meeting</w:t>
      </w:r>
      <w:r w:rsidR="00BA6D4A" w:rsidRPr="00086C0E">
        <w:rPr>
          <w:rFonts w:asciiTheme="minorHAnsi" w:hAnsiTheme="minorHAnsi" w:cstheme="minorHAnsi"/>
          <w:color w:val="000000" w:themeColor="text1"/>
        </w:rPr>
        <w:t xml:space="preserve"> and copies will be available at the Annual Meeting.</w:t>
      </w:r>
    </w:p>
    <w:p w14:paraId="5875A14A" w14:textId="620DEDF0" w:rsidR="00386B56" w:rsidRPr="00086C0E" w:rsidRDefault="00386B56" w:rsidP="00491CC2">
      <w:pPr>
        <w:pStyle w:val="NormalWeb"/>
        <w:tabs>
          <w:tab w:val="center" w:pos="4680"/>
          <w:tab w:val="left" w:pos="5161"/>
        </w:tabs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086C0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Ballot Distribution and Voting</w:t>
      </w:r>
    </w:p>
    <w:p w14:paraId="54096B8D" w14:textId="77777777" w:rsidR="00086C0E" w:rsidRPr="00086C0E" w:rsidRDefault="00086C0E" w:rsidP="00086C0E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The names </w:t>
      </w:r>
      <w:r w:rsidRPr="00086C0E">
        <w:t xml:space="preserve">of </w:t>
      </w:r>
      <w:r>
        <w:t xml:space="preserve">advance </w:t>
      </w:r>
      <w:r w:rsidRPr="00086C0E">
        <w:t>nominees will be placed on the official ballot distributed at the Annual Meeting.</w:t>
      </w:r>
      <w:r w:rsidRPr="00B81D4F">
        <w:rPr>
          <w:rFonts w:eastAsia="Times New Roman" w:cstheme="minorHAnsi"/>
          <w:color w:val="000000"/>
        </w:rPr>
        <w:t xml:space="preserve"> </w:t>
      </w:r>
    </w:p>
    <w:p w14:paraId="0A7A8469" w14:textId="77777777" w:rsidR="00086C0E" w:rsidRPr="00086C0E" w:rsidRDefault="00086C0E" w:rsidP="00086C0E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B81D4F">
        <w:rPr>
          <w:rFonts w:eastAsia="Times New Roman" w:cstheme="minorHAnsi"/>
          <w:color w:val="000000"/>
        </w:rPr>
        <w:t xml:space="preserve">Space on the ballot for write-in candidates will be provided. </w:t>
      </w:r>
    </w:p>
    <w:p w14:paraId="656BCB0B" w14:textId="6BB7E0B8" w:rsidR="00086C0E" w:rsidRPr="00086C0E" w:rsidRDefault="00B9082E" w:rsidP="00086C0E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B81D4F">
        <w:rPr>
          <w:rFonts w:eastAsia="Times New Roman" w:cstheme="minorHAnsi"/>
          <w:color w:val="000000"/>
        </w:rPr>
        <w:t>The nominees</w:t>
      </w:r>
      <w:r w:rsidR="00086C0E" w:rsidRPr="00B81D4F">
        <w:rPr>
          <w:rFonts w:eastAsia="Times New Roman" w:cstheme="minorHAnsi"/>
          <w:color w:val="000000"/>
        </w:rPr>
        <w:t xml:space="preserve"> with highest number of votes will be announced after votes are tallied by non-nominee members designated by the Board or the Nominations Committee.</w:t>
      </w:r>
    </w:p>
    <w:p w14:paraId="7035603F" w14:textId="77777777" w:rsidR="00086C0E" w:rsidRPr="00086C0E" w:rsidRDefault="00086C0E" w:rsidP="00086C0E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B81D4F">
        <w:rPr>
          <w:rFonts w:cstheme="minorHAnsi"/>
          <w:color w:val="000000" w:themeColor="text1"/>
        </w:rPr>
        <w:t>Candidates not meeting the criteria will not be counted or announced in the vote tally and election</w:t>
      </w:r>
      <w:r>
        <w:rPr>
          <w:rFonts w:cstheme="minorHAnsi"/>
          <w:color w:val="000000" w:themeColor="text1"/>
        </w:rPr>
        <w:t xml:space="preserve"> results.</w:t>
      </w:r>
    </w:p>
    <w:p w14:paraId="30C00F8C" w14:textId="4A280785" w:rsidR="00000000" w:rsidRPr="00BA72E5" w:rsidRDefault="00000000" w:rsidP="00B9082E">
      <w:pPr>
        <w:spacing w:before="100" w:beforeAutospacing="1" w:after="100" w:afterAutospacing="1"/>
        <w:jc w:val="center"/>
        <w:rPr>
          <w:rFonts w:eastAsia="Times New Roman" w:cstheme="minorHAnsi"/>
          <w:i/>
          <w:color w:val="000000"/>
          <w:sz w:val="26"/>
          <w:szCs w:val="26"/>
        </w:rPr>
      </w:pPr>
    </w:p>
    <w:sectPr w:rsidR="00105AB9" w:rsidRPr="00BA72E5" w:rsidSect="00B9082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C5362" w14:textId="77777777" w:rsidR="00557430" w:rsidRDefault="00557430" w:rsidP="00E83325">
      <w:r>
        <w:separator/>
      </w:r>
    </w:p>
  </w:endnote>
  <w:endnote w:type="continuationSeparator" w:id="0">
    <w:p w14:paraId="606C27ED" w14:textId="77777777" w:rsidR="00557430" w:rsidRDefault="00557430" w:rsidP="00E8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1701C" w14:textId="5216C5A8" w:rsidR="00E83325" w:rsidRDefault="00E83325" w:rsidP="00E83325">
    <w:pPr>
      <w:pStyle w:val="Footer"/>
      <w:tabs>
        <w:tab w:val="clear" w:pos="9360"/>
      </w:tabs>
    </w:pPr>
    <w:r>
      <w:fldChar w:fldCharType="begin"/>
    </w:r>
    <w:r>
      <w:instrText xml:space="preserve"> DATE \@ "yyyy-MM-dd" </w:instrText>
    </w:r>
    <w:r>
      <w:fldChar w:fldCharType="separate"/>
    </w:r>
    <w:r w:rsidR="00B9082E">
      <w:rPr>
        <w:noProof/>
      </w:rPr>
      <w:t>2023-09-08</w:t>
    </w:r>
    <w:r>
      <w:fldChar w:fldCharType="end"/>
    </w:r>
    <w:r>
      <w:tab/>
    </w:r>
    <w:fldSimple w:instr=" FILENAME   \* MERGEFORMAT ">
      <w:r w:rsidR="00B9082E">
        <w:rPr>
          <w:noProof/>
        </w:rPr>
        <w:t>VGC-DirElect</w:t>
      </w:r>
    </w:fldSimple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681E" w14:textId="77777777" w:rsidR="00557430" w:rsidRDefault="00557430" w:rsidP="00E83325">
      <w:r>
        <w:separator/>
      </w:r>
    </w:p>
  </w:footnote>
  <w:footnote w:type="continuationSeparator" w:id="0">
    <w:p w14:paraId="5688E570" w14:textId="77777777" w:rsidR="00557430" w:rsidRDefault="00557430" w:rsidP="00E83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39335"/>
      <w:docPartObj>
        <w:docPartGallery w:val="Watermarks"/>
        <w:docPartUnique/>
      </w:docPartObj>
    </w:sdtPr>
    <w:sdtContent>
      <w:p w14:paraId="509E0A67" w14:textId="2868D1E1" w:rsidR="00E83325" w:rsidRDefault="00000000">
        <w:pPr>
          <w:pStyle w:val="Header"/>
        </w:pPr>
        <w:r>
          <w:rPr>
            <w:noProof/>
          </w:rPr>
          <w:pict w14:anchorId="617B0B8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B7B"/>
    <w:multiLevelType w:val="multilevel"/>
    <w:tmpl w:val="5F78F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7431A7"/>
    <w:multiLevelType w:val="hybridMultilevel"/>
    <w:tmpl w:val="D43823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013B"/>
    <w:multiLevelType w:val="hybridMultilevel"/>
    <w:tmpl w:val="348EA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134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0745609"/>
    <w:multiLevelType w:val="hybridMultilevel"/>
    <w:tmpl w:val="F0DA66C2"/>
    <w:lvl w:ilvl="0" w:tplc="6E529D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71B2B"/>
    <w:multiLevelType w:val="hybridMultilevel"/>
    <w:tmpl w:val="D4382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80AC0"/>
    <w:multiLevelType w:val="hybridMultilevel"/>
    <w:tmpl w:val="D43823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0388E"/>
    <w:multiLevelType w:val="multilevel"/>
    <w:tmpl w:val="2250A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7E07AF"/>
    <w:multiLevelType w:val="multilevel"/>
    <w:tmpl w:val="5F78F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A60832"/>
    <w:multiLevelType w:val="multilevel"/>
    <w:tmpl w:val="C512C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68394D"/>
    <w:multiLevelType w:val="hybridMultilevel"/>
    <w:tmpl w:val="9D486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559524">
    <w:abstractNumId w:val="9"/>
  </w:num>
  <w:num w:numId="2" w16cid:durableId="1766338065">
    <w:abstractNumId w:val="2"/>
  </w:num>
  <w:num w:numId="3" w16cid:durableId="2031107860">
    <w:abstractNumId w:val="10"/>
  </w:num>
  <w:num w:numId="4" w16cid:durableId="846097390">
    <w:abstractNumId w:val="4"/>
  </w:num>
  <w:num w:numId="5" w16cid:durableId="991173407">
    <w:abstractNumId w:val="3"/>
  </w:num>
  <w:num w:numId="6" w16cid:durableId="1770810650">
    <w:abstractNumId w:val="5"/>
  </w:num>
  <w:num w:numId="7" w16cid:durableId="1450470565">
    <w:abstractNumId w:val="7"/>
  </w:num>
  <w:num w:numId="8" w16cid:durableId="112332935">
    <w:abstractNumId w:val="8"/>
  </w:num>
  <w:num w:numId="9" w16cid:durableId="509029773">
    <w:abstractNumId w:val="0"/>
  </w:num>
  <w:num w:numId="10" w16cid:durableId="158036291">
    <w:abstractNumId w:val="1"/>
  </w:num>
  <w:num w:numId="11" w16cid:durableId="2314737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EB"/>
    <w:rsid w:val="0000472B"/>
    <w:rsid w:val="00046D01"/>
    <w:rsid w:val="00086C0E"/>
    <w:rsid w:val="000B2644"/>
    <w:rsid w:val="000E6EDF"/>
    <w:rsid w:val="00156E59"/>
    <w:rsid w:val="00186184"/>
    <w:rsid w:val="0024115A"/>
    <w:rsid w:val="00255922"/>
    <w:rsid w:val="00330D60"/>
    <w:rsid w:val="00386B56"/>
    <w:rsid w:val="00397D4F"/>
    <w:rsid w:val="003A1F77"/>
    <w:rsid w:val="003B3E7A"/>
    <w:rsid w:val="003B650E"/>
    <w:rsid w:val="003C3AD9"/>
    <w:rsid w:val="003C45B6"/>
    <w:rsid w:val="003D1FC0"/>
    <w:rsid w:val="003F74A5"/>
    <w:rsid w:val="004135AC"/>
    <w:rsid w:val="0044131D"/>
    <w:rsid w:val="00463941"/>
    <w:rsid w:val="00491CC2"/>
    <w:rsid w:val="004C67C1"/>
    <w:rsid w:val="004E4A6C"/>
    <w:rsid w:val="00506665"/>
    <w:rsid w:val="00515BA0"/>
    <w:rsid w:val="00557430"/>
    <w:rsid w:val="0059585C"/>
    <w:rsid w:val="005B08A7"/>
    <w:rsid w:val="005D475B"/>
    <w:rsid w:val="005E5418"/>
    <w:rsid w:val="00650354"/>
    <w:rsid w:val="00653CBB"/>
    <w:rsid w:val="00653EEA"/>
    <w:rsid w:val="00666E54"/>
    <w:rsid w:val="006B5FFB"/>
    <w:rsid w:val="006D3344"/>
    <w:rsid w:val="006E43F8"/>
    <w:rsid w:val="006E44DE"/>
    <w:rsid w:val="006F0FD0"/>
    <w:rsid w:val="00707B39"/>
    <w:rsid w:val="008C7E7A"/>
    <w:rsid w:val="008E1FAA"/>
    <w:rsid w:val="0094167A"/>
    <w:rsid w:val="00981CB3"/>
    <w:rsid w:val="009D5352"/>
    <w:rsid w:val="009E33D6"/>
    <w:rsid w:val="00A17854"/>
    <w:rsid w:val="00A966BF"/>
    <w:rsid w:val="00AD52EB"/>
    <w:rsid w:val="00B05FFB"/>
    <w:rsid w:val="00B16D03"/>
    <w:rsid w:val="00B30DD1"/>
    <w:rsid w:val="00B3418A"/>
    <w:rsid w:val="00B634DC"/>
    <w:rsid w:val="00B64603"/>
    <w:rsid w:val="00B8017F"/>
    <w:rsid w:val="00B9082E"/>
    <w:rsid w:val="00BA222C"/>
    <w:rsid w:val="00BA6D4A"/>
    <w:rsid w:val="00BA7131"/>
    <w:rsid w:val="00BA72E5"/>
    <w:rsid w:val="00BD5A55"/>
    <w:rsid w:val="00BF3E6B"/>
    <w:rsid w:val="00C62E3D"/>
    <w:rsid w:val="00C80F5A"/>
    <w:rsid w:val="00CB5AA2"/>
    <w:rsid w:val="00D45007"/>
    <w:rsid w:val="00D46021"/>
    <w:rsid w:val="00D6188F"/>
    <w:rsid w:val="00DE3C3C"/>
    <w:rsid w:val="00E5719A"/>
    <w:rsid w:val="00E60672"/>
    <w:rsid w:val="00E6410D"/>
    <w:rsid w:val="00E83325"/>
    <w:rsid w:val="00EC4B85"/>
    <w:rsid w:val="00EC64A6"/>
    <w:rsid w:val="00F23606"/>
    <w:rsid w:val="00FA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7477B"/>
  <w14:defaultImageDpi w14:val="32767"/>
  <w15:chartTrackingRefBased/>
  <w15:docId w15:val="{8D07606A-E50B-3942-906B-7EEE7B35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D52EB"/>
  </w:style>
  <w:style w:type="paragraph" w:styleId="NormalWeb">
    <w:name w:val="Normal (Web)"/>
    <w:basedOn w:val="Normal"/>
    <w:uiPriority w:val="99"/>
    <w:unhideWhenUsed/>
    <w:rsid w:val="00AD52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D52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61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861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3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325"/>
  </w:style>
  <w:style w:type="paragraph" w:styleId="Footer">
    <w:name w:val="footer"/>
    <w:basedOn w:val="Normal"/>
    <w:link w:val="FooterChar"/>
    <w:uiPriority w:val="99"/>
    <w:unhideWhenUsed/>
    <w:rsid w:val="00E83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325"/>
  </w:style>
  <w:style w:type="paragraph" w:styleId="Revision">
    <w:name w:val="Revision"/>
    <w:hidden/>
    <w:uiPriority w:val="99"/>
    <w:semiHidden/>
    <w:rsid w:val="00E83325"/>
  </w:style>
  <w:style w:type="character" w:styleId="CommentReference">
    <w:name w:val="annotation reference"/>
    <w:basedOn w:val="DefaultParagraphFont"/>
    <w:uiPriority w:val="99"/>
    <w:semiHidden/>
    <w:unhideWhenUsed/>
    <w:rsid w:val="005D4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4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47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7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llagesofgarrisoncree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illagesofgarrisoncree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Cress</dc:creator>
  <cp:keywords/>
  <dc:description/>
  <cp:lastModifiedBy>kac</cp:lastModifiedBy>
  <cp:revision>13</cp:revision>
  <cp:lastPrinted>2023-09-08T19:01:00Z</cp:lastPrinted>
  <dcterms:created xsi:type="dcterms:W3CDTF">2023-03-11T23:30:00Z</dcterms:created>
  <dcterms:modified xsi:type="dcterms:W3CDTF">2023-09-08T19:02:00Z</dcterms:modified>
</cp:coreProperties>
</file>